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11" w:rsidRDefault="004D31C8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610184</wp:posOffset>
            </wp:positionH>
            <wp:positionV relativeFrom="paragraph">
              <wp:posOffset>-114935</wp:posOffset>
            </wp:positionV>
            <wp:extent cx="7884160" cy="350927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160" cy="3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1C8" w:rsidRDefault="004D31C8"/>
    <w:p w:rsidR="004D31C8" w:rsidRDefault="004D31C8"/>
    <w:p w:rsidR="004D31C8" w:rsidRDefault="004D31C8"/>
    <w:p w:rsidR="004D31C8" w:rsidRDefault="004D31C8"/>
    <w:p w:rsidR="004D31C8" w:rsidRDefault="004D31C8"/>
    <w:p w:rsidR="004D31C8" w:rsidRDefault="00C1709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15240</wp:posOffset>
                </wp:positionV>
                <wp:extent cx="294640" cy="111760"/>
                <wp:effectExtent l="19050" t="19050" r="10160" b="40640"/>
                <wp:wrapNone/>
                <wp:docPr id="3" name="Flèche gau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11176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3E484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3" o:spid="_x0000_s1026" type="#_x0000_t66" style="position:absolute;margin-left:296.8pt;margin-top:1.2pt;width:23.2pt;height: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" adj="4097" fillcolor="yellow" strokecolor="#1f4d78 [1604]" strokeweight="1pt"/>
            </w:pict>
          </mc:Fallback>
        </mc:AlternateContent>
      </w:r>
    </w:p>
    <w:p w:rsidR="004D31C8" w:rsidRDefault="004D31C8"/>
    <w:p w:rsidR="004D31C8" w:rsidRDefault="004D31C8"/>
    <w:p w:rsidR="004D31C8" w:rsidRDefault="004D31C8">
      <w:bookmarkStart w:id="0" w:name="_GoBack"/>
      <w:bookmarkEnd w:id="0"/>
    </w:p>
    <w:p w:rsidR="004D31C8" w:rsidRDefault="004D31C8"/>
    <w:p w:rsidR="004D31C8" w:rsidRDefault="004D31C8"/>
    <w:p w:rsidR="004D31C8" w:rsidRDefault="004D31C8"/>
    <w:p w:rsidR="004D31C8" w:rsidRDefault="004D31C8"/>
    <w:p w:rsidR="004D31C8" w:rsidRDefault="004D31C8"/>
    <w:p w:rsidR="004D31C8" w:rsidRDefault="004D31C8"/>
    <w:p w:rsidR="004D31C8" w:rsidRDefault="004D31C8"/>
    <w:p w:rsidR="004D31C8" w:rsidRDefault="004D31C8"/>
    <w:p w:rsidR="004D31C8" w:rsidRDefault="004D31C8"/>
    <w:p w:rsidR="00A3591A" w:rsidRDefault="00A3591A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63501</wp:posOffset>
            </wp:positionV>
            <wp:extent cx="7883525" cy="329845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844" cy="33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91A" w:rsidRDefault="00A3591A"/>
    <w:p w:rsidR="00A3591A" w:rsidRDefault="00A3591A"/>
    <w:p w:rsidR="00A3591A" w:rsidRDefault="00A3591A"/>
    <w:p w:rsidR="00A3591A" w:rsidRDefault="00A3591A"/>
    <w:p w:rsidR="00A3591A" w:rsidRDefault="00A3591A"/>
    <w:p w:rsidR="00A3591A" w:rsidRDefault="00A3591A"/>
    <w:p w:rsidR="00A3591A" w:rsidRDefault="00A3591A"/>
    <w:p w:rsidR="00A3591A" w:rsidRDefault="00A3591A"/>
    <w:p w:rsidR="00A3591A" w:rsidRDefault="00A3591A"/>
    <w:p w:rsidR="00A3591A" w:rsidRDefault="00A3591A"/>
    <w:p w:rsidR="00A3591A" w:rsidRDefault="00A3591A"/>
    <w:p w:rsidR="00A3591A" w:rsidRDefault="00A3591A"/>
    <w:p w:rsidR="00A3591A" w:rsidRDefault="00A3591A"/>
    <w:p w:rsidR="00A3591A" w:rsidRDefault="00A3591A"/>
    <w:p w:rsidR="00A3591A" w:rsidRDefault="00A3591A"/>
    <w:p w:rsidR="00A3591A" w:rsidRDefault="00A3591A"/>
    <w:p w:rsidR="004D31C8" w:rsidRDefault="004D31C8"/>
    <w:p w:rsidR="004D31C8" w:rsidRDefault="004D31C8"/>
    <w:p w:rsidR="00A3591A" w:rsidRDefault="00A3591A"/>
    <w:p w:rsidR="004D31C8" w:rsidRDefault="003404AD">
      <w:r>
        <w:t xml:space="preserve">              </w:t>
      </w:r>
      <w:r w:rsidR="004D31C8">
        <w:t xml:space="preserve">Lien : </w:t>
      </w:r>
      <w:hyperlink r:id="rId6" w:history="1">
        <w:r w:rsidR="004D31C8" w:rsidRPr="004D31C8">
          <w:rPr>
            <w:rStyle w:val="Lienhypertexte"/>
          </w:rPr>
          <w:t>Site internet pour explications pour se rendre au Casino</w:t>
        </w:r>
      </w:hyperlink>
      <w:r w:rsidR="004A3644">
        <w:t xml:space="preserve">   (</w:t>
      </w:r>
      <w:r w:rsidR="004A3644" w:rsidRPr="004A3644">
        <w:t>https://casinos.lotoquebec.com/fr/montreal/renseignements</w:t>
      </w:r>
      <w:r w:rsidR="004A3644">
        <w:t>)</w:t>
      </w:r>
    </w:p>
    <w:sectPr w:rsidR="004D31C8" w:rsidSect="00A3591A">
      <w:pgSz w:w="15840" w:h="12240" w:orient="landscape"/>
      <w:pgMar w:top="288" w:right="288" w:bottom="245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C8"/>
    <w:rsid w:val="00183658"/>
    <w:rsid w:val="001A67DB"/>
    <w:rsid w:val="003404AD"/>
    <w:rsid w:val="004A3644"/>
    <w:rsid w:val="004D31C8"/>
    <w:rsid w:val="006B54A9"/>
    <w:rsid w:val="006F01AC"/>
    <w:rsid w:val="009A64CE"/>
    <w:rsid w:val="009A73E7"/>
    <w:rsid w:val="00A3591A"/>
    <w:rsid w:val="00C17092"/>
    <w:rsid w:val="00E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108F7-167E-421C-9495-F5C1F1F6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31C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70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inos.lotoquebec.com/fr/montreal/renseignement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FISET</dc:creator>
  <cp:keywords/>
  <dc:description/>
  <cp:lastModifiedBy>CHANTAL FISET</cp:lastModifiedBy>
  <cp:revision>5</cp:revision>
  <dcterms:created xsi:type="dcterms:W3CDTF">2022-09-03T12:35:00Z</dcterms:created>
  <dcterms:modified xsi:type="dcterms:W3CDTF">2022-09-03T12:48:00Z</dcterms:modified>
</cp:coreProperties>
</file>