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795EA9" w:rsidP="007C1478">
      <w:pPr>
        <w:jc w:val="center"/>
        <w:rPr>
          <w:b/>
          <w:u w:val="single"/>
        </w:rPr>
      </w:pPr>
      <w:r>
        <w:rPr>
          <w:b/>
          <w:u w:val="single"/>
        </w:rPr>
        <w:t>15</w:t>
      </w:r>
      <w:r w:rsidR="007C1478" w:rsidRPr="007C1478">
        <w:rPr>
          <w:b/>
          <w:u w:val="single"/>
        </w:rPr>
        <w:t xml:space="preserve"> septembre 2020 – Jeux de chiffres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795EA9" w:rsidP="007C1478">
      <w:pPr>
        <w:jc w:val="center"/>
      </w:pPr>
      <w:r w:rsidRPr="00795EA9">
        <w:drawing>
          <wp:inline distT="0" distB="0" distL="0" distR="0">
            <wp:extent cx="6086475" cy="45395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3" cy="454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86B" w:rsidRDefault="00AB310A" w:rsidP="00AB310A">
      <w:pPr>
        <w:jc w:val="center"/>
      </w:pPr>
      <w:r>
        <w:t>SUJIKEN</w:t>
      </w:r>
    </w:p>
    <w:p w:rsidR="002204DC" w:rsidRDefault="00795EA9" w:rsidP="00AB310A">
      <w:pPr>
        <w:jc w:val="center"/>
      </w:pPr>
      <w:r w:rsidRPr="00795EA9">
        <w:drawing>
          <wp:inline distT="0" distB="0" distL="0" distR="0">
            <wp:extent cx="3781425" cy="3524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204DC"/>
    <w:rsid w:val="0028499A"/>
    <w:rsid w:val="002B7C54"/>
    <w:rsid w:val="0031601C"/>
    <w:rsid w:val="004C601B"/>
    <w:rsid w:val="004E23FD"/>
    <w:rsid w:val="004F0A17"/>
    <w:rsid w:val="00586408"/>
    <w:rsid w:val="005A3A90"/>
    <w:rsid w:val="005D5FA0"/>
    <w:rsid w:val="00795EA9"/>
    <w:rsid w:val="007C1478"/>
    <w:rsid w:val="0085586B"/>
    <w:rsid w:val="00A823CF"/>
    <w:rsid w:val="00AB310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2020-09-10T19:14:00Z</dcterms:created>
  <dcterms:modified xsi:type="dcterms:W3CDTF">2020-09-10T19:14:00Z</dcterms:modified>
</cp:coreProperties>
</file>